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放射性同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位素异地使用备案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流程图</w:t>
      </w:r>
    </w:p>
    <w:p>
      <w:pPr>
        <w:ind w:firstLine="630" w:firstLineChars="300"/>
        <w:rPr>
          <w:rFonts w:eastAsia="仿宋_GB2312"/>
        </w:rPr>
      </w:pPr>
    </w:p>
    <w:p>
      <w:r>
        <w:pict>
          <v:shape id="文本框 3" o:spid="_x0000_s2066" o:spt="202" type="#_x0000_t202" style="position:absolute;left:0pt;margin-left:276.6pt;margin-top:6.4pt;height:37.7pt;width:114.75pt;z-index:251659264;mso-width-relative:page;mso-height-relative:page;" fillcolor="#FFFFFF" filled="t" stroked="t" coordsize="21600,21600">
            <v:path/>
            <v:fill on="t" color2="#FFFFFF" focussize="0,0"/>
            <v:stroke weight="0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申请人提出申请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21"/>
                    </w:rPr>
                    <w:t>（现场或邮寄办理）</w:t>
                  </w:r>
                </w:p>
              </w:txbxContent>
            </v:textbox>
          </v:shape>
        </w:pict>
      </w:r>
    </w:p>
    <w:p>
      <w:pPr>
        <w:rPr>
          <w:rFonts w:ascii="Calibri" w:hAnsi="Calibri"/>
          <w:szCs w:val="24"/>
        </w:rPr>
      </w:pPr>
    </w:p>
    <w:p/>
    <w:p>
      <w:pPr>
        <w:rPr>
          <w:rFonts w:hint="default"/>
          <w:lang w:val="en-US"/>
        </w:rPr>
      </w:pPr>
      <w:r>
        <w:pict>
          <v:shape id="_x0000_s2067" o:spid="_x0000_s2067" o:spt="38" type="#_x0000_t38" style="position:absolute;left:0pt;flip:x;margin-left:325.15pt;margin-top:10.3pt;height:0.25pt;width:15.55pt;rotation:5898240f;z-index:251673600;mso-width-relative:page;mso-height-relative:page;" filled="f" coordsize="21600,21600" adj="10835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hint="eastAsia"/>
          <w:lang w:val="en-US" w:eastAsia="zh-CN"/>
        </w:rPr>
        <w:t xml:space="preserve">   </w:t>
      </w:r>
    </w:p>
    <w:p>
      <w:r>
        <w:pict>
          <v:shape id="文本框 22" o:spid="_x0000_s2069" o:spt="202" type="#_x0000_t202" style="position:absolute;left:0pt;margin-left:478.2pt;margin-top:15.45pt;height:38pt;width:83.5pt;z-index:251663360;mso-width-relative:page;mso-height-relative:page;" coordsize="21600,21600">
            <v:path/>
            <v:fill focussize="0,0"/>
            <v:stroke weight="0.5pt"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不予受理</w:t>
                  </w:r>
                </w:p>
                <w:p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sz w:val="18"/>
                      <w:szCs w:val="21"/>
                    </w:rPr>
                    <w:t>不符合条件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>
        <w:pict>
          <v:shape id="流程图: 决策 7" o:spid="_x0000_s2068" o:spt="110" type="#_x0000_t110" style="position:absolute;left:0pt;margin-left:291.1pt;margin-top:4.75pt;height:56pt;width:84.8pt;z-index:251660288;v-text-anchor:middle;mso-width-relative:page;mso-height-relative:page;" fillcolor="#FFFFFF" filled="t" stroked="t" coordsize="21600,21600">
            <v:path/>
            <v:fill on="t" color2="#FFFFFF" focussize="0,0"/>
            <v:stroke weight="0.5pt" color="#000000" joinstyle="miter"/>
            <v:imagedata o:title=""/>
            <o:lock v:ext="edit" aspectratio="f"/>
          </v:shape>
        </w:pict>
      </w:r>
    </w:p>
    <w:p>
      <w:r>
        <w:pict>
          <v:shape id="文本框 2" o:spid="_x0000_s2070" o:spt="202" type="#_x0000_t202" style="position:absolute;left:0pt;margin-left:315.8pt;margin-top:5.6pt;height:25.5pt;width:35pt;z-index:251668480;mso-width-relative:page;mso-height-relative:page;" filled="t" stroked="t" coordsize="21600,21600">
            <v:path/>
            <v:fill type="gradient" on="t" angle="-90" focus="100%" focussize="0f,0f">
              <o:fill type="gradientUnscaled" v:ext="backwardCompatible"/>
            </v:fill>
            <v:stroke weight="0.5pt" color="#FFFFFF" joinstyle="miter"/>
            <v:imagedata o:title=""/>
            <o:lock v:ext="edit"/>
            <v:textbox>
              <w:txbxContent>
                <w:p>
                  <w:pPr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>收件</w:t>
                  </w:r>
                </w:p>
              </w:txbxContent>
            </v:textbox>
          </v:shape>
        </w:pict>
      </w:r>
    </w:p>
    <w:p>
      <w:r>
        <w:pict>
          <v:shape id="直接箭头连接符 11" o:spid="_x0000_s2073" o:spt="32" type="#_x0000_t32" style="position:absolute;left:0pt;flip:y;margin-left:378.65pt;margin-top:0.55pt;height:0.1pt;width:96.4pt;z-index:251666432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pict>
          <v:shape id="直接箭头连接符 17" o:spid="_x0000_s2071" o:spt="38" type="#_x0000_t38" style="position:absolute;left:0pt;flip:y;margin-left:189.55pt;margin-top:14pt;height:0.35pt;width:24.1pt;rotation:-5898240f;z-index:251667456;mso-width-relative:page;mso-height-relative:page;" filled="f" stroked="t" coordsize="21600,21600" adj="10822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pict>
          <v:shape id="_x0000_s2072" o:spid="_x0000_s2072" o:spt="38" type="#_x0000_t38" style="position:absolute;left:0pt;flip:y;margin-left:205.85pt;margin-top:1.4pt;height:0.25pt;width:83.35pt;rotation:11796480f;z-index:251669504;mso-width-relative:page;mso-height-relative:page;" filled="f" coordsize="21600,21600" adj="10794">
            <v:path arrowok="t"/>
            <v:fill on="f" focussize="0,0"/>
            <v:stroke endarrow="open"/>
            <v:imagedata o:title=""/>
            <o:lock v:ext="edit"/>
          </v:shape>
        </w:pict>
      </w:r>
    </w:p>
    <w:p>
      <w:r>
        <w:pict>
          <v:shape id="文本框 16" o:spid="_x0000_s2074" o:spt="202" type="#_x0000_t202" style="position:absolute;left:0pt;margin-left:160.75pt;margin-top:11.85pt;height:37.25pt;width:93.2pt;z-index:251662336;mso-width-relative:page;mso-height-relative:page;" fillcolor="#FFFFFF" filled="t" stroked="t" coordsize="21600,21600">
            <v:path/>
            <v:fill on="t" color2="#FFFFFF" focussize="0,0"/>
            <v:stroke weight="0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材料不全一次性告知</w:t>
                  </w:r>
                </w:p>
                <w:p>
                  <w:pPr>
                    <w:ind w:firstLine="210" w:firstLineChars="10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补齐补正材料</w:t>
                  </w:r>
                </w:p>
              </w:txbxContent>
            </v:textbox>
          </v:shape>
        </w:pict>
      </w:r>
    </w:p>
    <w:p>
      <w:pPr>
        <w:rPr>
          <w:rFonts w:hint="default"/>
          <w:lang w:val="en-US"/>
        </w:rPr>
      </w:pPr>
      <w:r>
        <w:pict>
          <v:shape id="_x0000_s2075" o:spid="_x0000_s2075" o:spt="38" type="#_x0000_t38" style="position:absolute;left:0pt;flip:y;margin-left:319.05pt;margin-top:14.55pt;height:1pt;width:31pt;rotation:-5898240f;z-index:251671552;mso-width-relative:page;mso-height-relative:page;" filled="f" stroked="t" coordsize="21600,21600" adj="10835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rFonts w:hint="eastAsia"/>
          <w:lang w:val="en-US" w:eastAsia="zh-CN"/>
        </w:rPr>
        <w:t xml:space="preserve">    </w:t>
      </w:r>
    </w:p>
    <w:p/>
    <w:p>
      <w:pPr>
        <w:ind w:firstLine="3570" w:firstLineChars="1700"/>
      </w:pPr>
      <w:r>
        <w:pict>
          <v:shape id="文本框 10" o:spid="_x0000_s2076" o:spt="202" type="#_x0000_t202" style="position:absolute;left:0pt;margin-left:289.25pt;margin-top:2.6pt;height:40.05pt;width:84.95pt;z-index:251661312;mso-width-relative:page;mso-height-relative:page;" coordsize="21600,21600">
            <v:path/>
            <v:fill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受理、备案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21"/>
                    </w:rPr>
                    <w:t>（1个工作日</w:t>
                  </w:r>
                  <w:r>
                    <w:rPr>
                      <w:rFonts w:hint="eastAsia"/>
                      <w:sz w:val="20"/>
                      <w:szCs w:val="22"/>
                    </w:rPr>
                    <w:t>）</w:t>
                  </w:r>
                </w:p>
              </w:txbxContent>
            </v:textbox>
          </v:shape>
        </w:pict>
      </w:r>
      <w:r>
        <w:pict>
          <v:shape id="_x0000_s2077" o:spid="_x0000_s2077" o:spt="38" type="#_x0000_t38" style="position:absolute;left:0pt;flip:y;margin-left:190.55pt;margin-top:13.65pt;height:0.25pt;width:22.3pt;rotation:-5898240f;z-index:251670528;mso-width-relative:page;mso-height-relative:page;" filled="f" stroked="t" coordsize="21600,21600" adj="10824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</w:p>
    <w:p>
      <w:r>
        <w:pict>
          <v:shape id="直接箭头连接符 9" o:spid="_x0000_s2079" o:spt="32" type="#_x0000_t32" style="position:absolute;left:0pt;flip:y;margin-left:206.7pt;margin-top:9.45pt;height:0.7pt;width:81.15pt;z-index:251665408;mso-width-relative:page;mso-height-relative:page;" filled="f" coordsize="21600,21600">
            <v:path arrowok="t"/>
            <v:fill on="f" focussize="0,0"/>
            <v:stroke endarrow="open"/>
            <v:imagedata o:title=""/>
            <o:lock v:ext="edit"/>
          </v:shape>
        </w:pict>
      </w:r>
    </w:p>
    <w:p>
      <w:r>
        <w:pict>
          <v:shape id="_x0000_s2078" o:spid="_x0000_s2078" o:spt="38" type="#_x0000_t38" style="position:absolute;left:0pt;flip:x;margin-left:322.35pt;margin-top:24.35pt;height:0.25pt;width:26.05pt;rotation:5898240f;z-index:251672576;mso-width-relative:page;mso-height-relative:page;" filled="f" coordsize="21600,21600" adj="10821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ind w:firstLine="3570" w:firstLineChars="1700"/>
        <w:rPr>
          <w:sz w:val="28"/>
          <w:szCs w:val="36"/>
        </w:rPr>
      </w:pPr>
      <w:r>
        <w:pict>
          <v:shape id="文本框 29" o:spid="_x0000_s2080" o:spt="202" type="#_x0000_t202" style="position:absolute;left:0pt;margin-left:279.1pt;margin-top:24.2pt;height:36.55pt;width:110.15pt;z-index:251664384;mso-width-relative:page;mso-height-relative:page;" coordsize="21600,21600">
            <v:path/>
            <v:fill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送达</w:t>
                  </w:r>
                </w:p>
                <w:p>
                  <w:pPr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自取、邮寄</w:t>
                  </w:r>
                </w:p>
              </w:txbxContent>
            </v:textbox>
          </v:shape>
        </w:pic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yN2VmZGFjOTczZDU2M2YzMzQ2OGQxOWIyNWMzYmYifQ=="/>
  </w:docVars>
  <w:rsids>
    <w:rsidRoot w:val="004B2284"/>
    <w:rsid w:val="00113C34"/>
    <w:rsid w:val="00164BBE"/>
    <w:rsid w:val="001915ED"/>
    <w:rsid w:val="0030503B"/>
    <w:rsid w:val="003676A2"/>
    <w:rsid w:val="004B2284"/>
    <w:rsid w:val="005421D0"/>
    <w:rsid w:val="00774BB4"/>
    <w:rsid w:val="00844DE0"/>
    <w:rsid w:val="008D0B3B"/>
    <w:rsid w:val="00BF3392"/>
    <w:rsid w:val="00CA08C8"/>
    <w:rsid w:val="00DC0239"/>
    <w:rsid w:val="00DE0660"/>
    <w:rsid w:val="00EB3B79"/>
    <w:rsid w:val="00F36BAA"/>
    <w:rsid w:val="00FA51EA"/>
    <w:rsid w:val="027135B0"/>
    <w:rsid w:val="154C6597"/>
    <w:rsid w:val="172A049A"/>
    <w:rsid w:val="17FA5E6A"/>
    <w:rsid w:val="1C5F59E6"/>
    <w:rsid w:val="206856B3"/>
    <w:rsid w:val="2ECD2337"/>
    <w:rsid w:val="334A44B5"/>
    <w:rsid w:val="342D43CD"/>
    <w:rsid w:val="42F61853"/>
    <w:rsid w:val="42FD27F3"/>
    <w:rsid w:val="52B900D5"/>
    <w:rsid w:val="57184187"/>
    <w:rsid w:val="62BC05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67"/>
        <o:r id="V:Rule2" type="connector" idref="#直接箭头连接符 17"/>
        <o:r id="V:Rule3" type="connector" idref="#_x0000_s2072"/>
        <o:r id="V:Rule4" type="connector" idref="#直接箭头连接符 11"/>
        <o:r id="V:Rule5" type="connector" idref="#_x0000_s2075"/>
        <o:r id="V:Rule6" type="connector" idref="#_x0000_s2077"/>
        <o:r id="V:Rule7" type="connector" idref="#_x0000_s2078"/>
        <o:r id="V:Rule8" type="connector" idref="#直接箭头连接符 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7"/>
    <customShpInfo spid="_x0000_s2069"/>
    <customShpInfo spid="_x0000_s2068"/>
    <customShpInfo spid="_x0000_s2070"/>
    <customShpInfo spid="_x0000_s2073"/>
    <customShpInfo spid="_x0000_s2071"/>
    <customShpInfo spid="_x0000_s2072"/>
    <customShpInfo spid="_x0000_s2074"/>
    <customShpInfo spid="_x0000_s2075"/>
    <customShpInfo spid="_x0000_s2076"/>
    <customShpInfo spid="_x0000_s2077"/>
    <customShpInfo spid="_x0000_s2079"/>
    <customShpInfo spid="_x0000_s2078"/>
    <customShpInfo spid="_x0000_s2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42</Characters>
  <Lines>1</Lines>
  <Paragraphs>1</Paragraphs>
  <TotalTime>0</TotalTime>
  <ScaleCrop>false</ScaleCrop>
  <LinksUpToDate>false</LinksUpToDate>
  <CharactersWithSpaces>48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2019-05-29T17:05:00Z</dcterms:created>
  <dc:creator>lenovo</dc:creator>
  <cp:lastModifiedBy>work</cp:lastModifiedBy>
  <cp:lastPrinted>2021-07-14T18:59:00Z</cp:lastPrinted>
  <dcterms:modified xsi:type="dcterms:W3CDTF">2023-01-03T13:47:29Z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D2A1193481714A388DF8DE993677ED5B</vt:lpwstr>
  </property>
</Properties>
</file>